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99DF" w14:textId="284F53E8" w:rsidR="00C47DC4" w:rsidRPr="007F172E" w:rsidRDefault="001424AE" w:rsidP="000206E2">
      <w:pPr>
        <w:pStyle w:val="BasicParagraph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  <w:bookmarkStart w:id="0" w:name="_Hlk83904617"/>
      <w:bookmarkStart w:id="1" w:name="_Toc299355847"/>
      <w:bookmarkEnd w:id="0"/>
      <w:r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AANLEVERING T.B.V. </w:t>
      </w:r>
      <w:r w:rsidR="00206E1C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BESTELSITE</w:t>
      </w:r>
    </w:p>
    <w:p w14:paraId="14D346C2" w14:textId="77777777" w:rsidR="001C2A82" w:rsidRPr="00826482" w:rsidRDefault="001C2A82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16"/>
          <w:szCs w:val="16"/>
          <w:lang w:val="nl-NL"/>
        </w:rPr>
      </w:pPr>
    </w:p>
    <w:p w14:paraId="1BE9D361" w14:textId="3AB80826" w:rsidR="00206E1C" w:rsidRDefault="001424AE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Indien EDG </w:t>
      </w:r>
      <w:r w:rsidR="00BB55FD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Media 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de opmaak verzorgd voor </w:t>
      </w:r>
      <w:r w:rsidR="00206E1C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de bestelsite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, vragen we je het onderstaande </w:t>
      </w:r>
      <w:r w:rsidR="00206E1C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aan te leveren.</w:t>
      </w:r>
    </w:p>
    <w:p w14:paraId="16D3E0D7" w14:textId="596555C5" w:rsidR="002F68EE" w:rsidRPr="00826482" w:rsidRDefault="002F68EE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16"/>
          <w:szCs w:val="16"/>
          <w:lang w:val="nl-NL"/>
        </w:rPr>
      </w:pPr>
    </w:p>
    <w:p w14:paraId="7262D95F" w14:textId="553A128A" w:rsidR="00474D0F" w:rsidRDefault="00474D0F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985"/>
        <w:gridCol w:w="3941"/>
      </w:tblGrid>
      <w:tr w:rsidR="00474D0F" w:rsidRPr="007F172E" w14:paraId="0CCFD231" w14:textId="77777777" w:rsidTr="00B57518">
        <w:tc>
          <w:tcPr>
            <w:tcW w:w="7926" w:type="dxa"/>
            <w:gridSpan w:val="2"/>
            <w:shd w:val="clear" w:color="auto" w:fill="D9D9D9" w:themeFill="background1" w:themeFillShade="D9"/>
          </w:tcPr>
          <w:p w14:paraId="2715DD19" w14:textId="77777777" w:rsidR="00474D0F" w:rsidRPr="0055298A" w:rsidRDefault="00474D0F" w:rsidP="00B5751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noProof/>
                <w:sz w:val="21"/>
                <w:szCs w:val="21"/>
              </w:rPr>
            </w:pPr>
            <w:r w:rsidRPr="0055298A"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  <w:t>In te vullen door de opdrachtgever</w:t>
            </w:r>
          </w:p>
        </w:tc>
      </w:tr>
      <w:tr w:rsidR="00474D0F" w:rsidRPr="007F172E" w14:paraId="0FA73AA2" w14:textId="77777777" w:rsidTr="00B57518">
        <w:tc>
          <w:tcPr>
            <w:tcW w:w="3985" w:type="dxa"/>
          </w:tcPr>
          <w:p w14:paraId="1BBF4791" w14:textId="31BBF92E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Website ter inspiratie:</w:t>
            </w:r>
          </w:p>
        </w:tc>
        <w:tc>
          <w:tcPr>
            <w:tcW w:w="3941" w:type="dxa"/>
          </w:tcPr>
          <w:p w14:paraId="14294E22" w14:textId="77777777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</w:tr>
      <w:tr w:rsidR="00474D0F" w:rsidRPr="007F172E" w14:paraId="4C4637DB" w14:textId="77777777" w:rsidTr="00B57518">
        <w:tc>
          <w:tcPr>
            <w:tcW w:w="3985" w:type="dxa"/>
          </w:tcPr>
          <w:p w14:paraId="1D8108E2" w14:textId="65075270" w:rsidR="00474D0F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Voorkeur </w:t>
            </w:r>
            <w:r w:rsidR="005B5C5B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url 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>bestelsite:</w:t>
            </w:r>
          </w:p>
        </w:tc>
        <w:tc>
          <w:tcPr>
            <w:tcW w:w="3941" w:type="dxa"/>
          </w:tcPr>
          <w:p w14:paraId="7A3E8A22" w14:textId="7092B020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www.onderwijsinformatie.nl/</w:t>
            </w:r>
            <w:r w:rsidRPr="0081437A">
              <w:rPr>
                <w:rFonts w:asciiTheme="minorHAnsi" w:hAnsiTheme="minorHAnsi" w:cs="Arial"/>
                <w:noProof/>
                <w:color w:val="FF0000"/>
                <w:sz w:val="21"/>
                <w:szCs w:val="21"/>
              </w:rPr>
              <w:t>.......</w:t>
            </w:r>
            <w:r w:rsidR="00796952">
              <w:rPr>
                <w:rFonts w:asciiTheme="minorHAnsi" w:hAnsiTheme="minorHAnsi" w:cs="Arial"/>
                <w:noProof/>
                <w:color w:val="FF0000"/>
                <w:sz w:val="21"/>
                <w:szCs w:val="21"/>
              </w:rPr>
              <w:t>...</w:t>
            </w:r>
          </w:p>
        </w:tc>
      </w:tr>
      <w:tr w:rsidR="00474D0F" w:rsidRPr="007F172E" w14:paraId="13E072F8" w14:textId="77777777" w:rsidTr="00B57518">
        <w:tc>
          <w:tcPr>
            <w:tcW w:w="3985" w:type="dxa"/>
          </w:tcPr>
          <w:p w14:paraId="3CD9AFFD" w14:textId="77777777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>Doelgroep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>, wie mag bestellen?</w:t>
            </w:r>
          </w:p>
        </w:tc>
        <w:tc>
          <w:tcPr>
            <w:tcW w:w="3941" w:type="dxa"/>
          </w:tcPr>
          <w:p w14:paraId="0641582D" w14:textId="77777777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</w:tr>
      <w:tr w:rsidR="00474D0F" w:rsidRPr="007F172E" w14:paraId="3B835D76" w14:textId="77777777" w:rsidTr="00B57518">
        <w:tc>
          <w:tcPr>
            <w:tcW w:w="3985" w:type="dxa"/>
          </w:tcPr>
          <w:p w14:paraId="24A7458C" w14:textId="77777777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Hoeveel mag er besteld worden?</w:t>
            </w:r>
          </w:p>
        </w:tc>
        <w:tc>
          <w:tcPr>
            <w:tcW w:w="3941" w:type="dxa"/>
          </w:tcPr>
          <w:p w14:paraId="4023E134" w14:textId="77777777" w:rsidR="00474D0F" w:rsidRPr="007F172E" w:rsidRDefault="00474D0F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</w:tr>
      <w:tr w:rsidR="00361510" w:rsidRPr="007F172E" w14:paraId="50150235" w14:textId="77777777" w:rsidTr="00B57518">
        <w:tc>
          <w:tcPr>
            <w:tcW w:w="3985" w:type="dxa"/>
          </w:tcPr>
          <w:p w14:paraId="0E6E3522" w14:textId="42667B61" w:rsidR="00361510" w:rsidRDefault="00091376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K</w:t>
            </w:r>
            <w:r w:rsidRPr="00091376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osten </w:t>
            </w:r>
            <w:r w:rsidR="002C5EAA">
              <w:rPr>
                <w:rFonts w:asciiTheme="minorHAnsi" w:hAnsiTheme="minorHAnsi" w:cs="Arial"/>
                <w:noProof/>
                <w:sz w:val="21"/>
                <w:szCs w:val="21"/>
              </w:rPr>
              <w:t>(</w:t>
            </w:r>
            <w:r w:rsidRPr="00091376">
              <w:rPr>
                <w:rFonts w:asciiTheme="minorHAnsi" w:hAnsiTheme="minorHAnsi" w:cs="Arial"/>
                <w:noProof/>
                <w:sz w:val="21"/>
                <w:szCs w:val="21"/>
              </w:rPr>
              <w:t>incl btw</w:t>
            </w:r>
            <w:r w:rsidR="002C5EAA">
              <w:rPr>
                <w:rFonts w:asciiTheme="minorHAnsi" w:hAnsiTheme="minorHAnsi" w:cs="Arial"/>
                <w:noProof/>
                <w:sz w:val="21"/>
                <w:szCs w:val="21"/>
              </w:rPr>
              <w:t>)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per product?</w:t>
            </w:r>
          </w:p>
        </w:tc>
        <w:tc>
          <w:tcPr>
            <w:tcW w:w="3941" w:type="dxa"/>
          </w:tcPr>
          <w:p w14:paraId="34F903D6" w14:textId="77777777" w:rsidR="00361510" w:rsidRPr="007F172E" w:rsidRDefault="00361510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</w:tr>
      <w:tr w:rsidR="007C1A28" w:rsidRPr="007F172E" w14:paraId="2F78FBE6" w14:textId="77777777" w:rsidTr="00B57518">
        <w:tc>
          <w:tcPr>
            <w:tcW w:w="3985" w:type="dxa"/>
          </w:tcPr>
          <w:p w14:paraId="72CC9C0B" w14:textId="17C2FA0C" w:rsidR="007C1A28" w:rsidRDefault="007C1A28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Verzend/administratiekosten?</w:t>
            </w:r>
          </w:p>
        </w:tc>
        <w:tc>
          <w:tcPr>
            <w:tcW w:w="3941" w:type="dxa"/>
          </w:tcPr>
          <w:p w14:paraId="2E8B423D" w14:textId="77777777" w:rsidR="007C1A28" w:rsidRPr="007F172E" w:rsidRDefault="007C1A28" w:rsidP="00B5751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</w:tr>
      <w:tr w:rsidR="009010EE" w:rsidRPr="007F172E" w14:paraId="430621B5" w14:textId="77777777" w:rsidTr="00B57518">
        <w:tc>
          <w:tcPr>
            <w:tcW w:w="7926" w:type="dxa"/>
            <w:gridSpan w:val="2"/>
            <w:shd w:val="clear" w:color="auto" w:fill="auto"/>
          </w:tcPr>
          <w:p w14:paraId="6BB53C41" w14:textId="572C4647" w:rsidR="009010EE" w:rsidRDefault="009010EE" w:rsidP="00B57518">
            <w:pPr>
              <w:spacing w:line="276" w:lineRule="auto"/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</w:rPr>
            </w:pPr>
            <w:r w:rsidRPr="00361510"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</w:rPr>
              <w:t>Tekst bestelsite</w:t>
            </w:r>
            <w:r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</w:rPr>
              <w:t>:</w:t>
            </w:r>
          </w:p>
          <w:p w14:paraId="22D56780" w14:textId="13533474" w:rsidR="009010EE" w:rsidRDefault="009010EE" w:rsidP="00B57518">
            <w:pPr>
              <w:spacing w:line="276" w:lineRule="auto"/>
              <w:rPr>
                <w:rFonts w:asciiTheme="minorHAnsi" w:hAnsiTheme="minorHAnsi" w:cs="Arial"/>
                <w:i/>
                <w:noProof/>
                <w:sz w:val="21"/>
                <w:szCs w:val="21"/>
              </w:rPr>
            </w:pPr>
            <w:r w:rsidRPr="00502893">
              <w:rPr>
                <w:rFonts w:asciiTheme="minorHAnsi" w:hAnsiTheme="minorHAnsi" w:cs="Arial"/>
                <w:i/>
                <w:noProof/>
                <w:sz w:val="21"/>
                <w:szCs w:val="21"/>
              </w:rPr>
              <w:t>Welk product kan je hier bestellen, vermeld ook altijd de doelgroep en waarvoor het product is.</w:t>
            </w:r>
          </w:p>
          <w:p w14:paraId="7A0FF857" w14:textId="77777777" w:rsidR="009010EE" w:rsidRPr="00502893" w:rsidRDefault="009010EE" w:rsidP="00B57518">
            <w:pPr>
              <w:spacing w:line="276" w:lineRule="auto"/>
              <w:rPr>
                <w:rFonts w:asciiTheme="minorHAnsi" w:hAnsiTheme="minorHAnsi" w:cs="Arial"/>
                <w:i/>
                <w:noProof/>
                <w:sz w:val="21"/>
                <w:szCs w:val="21"/>
              </w:rPr>
            </w:pPr>
          </w:p>
          <w:p w14:paraId="6FF063E7" w14:textId="51B71645" w:rsidR="009010EE" w:rsidRDefault="009010EE" w:rsidP="00B5751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</w:pPr>
          </w:p>
          <w:p w14:paraId="77DE27DC" w14:textId="77777777" w:rsidR="009010EE" w:rsidRDefault="009010EE" w:rsidP="00B5751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</w:pPr>
          </w:p>
          <w:p w14:paraId="74357CEA" w14:textId="77777777" w:rsidR="009010EE" w:rsidRPr="0055298A" w:rsidRDefault="009010EE" w:rsidP="00B5751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</w:pPr>
          </w:p>
        </w:tc>
      </w:tr>
    </w:tbl>
    <w:p w14:paraId="68068368" w14:textId="77777777" w:rsidR="00361510" w:rsidRPr="00B319CD" w:rsidRDefault="00361510" w:rsidP="000206E2">
      <w:pPr>
        <w:pStyle w:val="BasicParagraph"/>
        <w:rPr>
          <w:rFonts w:asciiTheme="minorHAnsi" w:hAnsiTheme="minorHAnsi" w:cs="Arial"/>
          <w:b/>
          <w:noProof/>
          <w:color w:val="auto"/>
          <w:sz w:val="22"/>
          <w:szCs w:val="22"/>
          <w:lang w:val="nl-NL"/>
        </w:rPr>
      </w:pPr>
    </w:p>
    <w:tbl>
      <w:tblPr>
        <w:tblStyle w:val="Tabelrasterlicht"/>
        <w:tblW w:w="7933" w:type="dxa"/>
        <w:tblLook w:val="04A0" w:firstRow="1" w:lastRow="0" w:firstColumn="1" w:lastColumn="0" w:noHBand="0" w:noVBand="1"/>
      </w:tblPr>
      <w:tblGrid>
        <w:gridCol w:w="3539"/>
        <w:gridCol w:w="4394"/>
      </w:tblGrid>
      <w:tr w:rsidR="001424AE" w:rsidRPr="007F172E" w14:paraId="66DCFF7E" w14:textId="77777777" w:rsidTr="001424A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7F5E7C8C" w14:textId="30F8425F" w:rsidR="001424AE" w:rsidRPr="0055298A" w:rsidRDefault="00474D0F" w:rsidP="0055298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  <w:t>Aan te leveren v</w:t>
            </w:r>
            <w:r w:rsidR="00206E1C">
              <w:rPr>
                <w:rFonts w:asciiTheme="minorHAnsi" w:hAnsiTheme="minorHAnsi" w:cs="Arial"/>
                <w:b/>
                <w:bCs/>
                <w:i/>
                <w:noProof/>
                <w:sz w:val="21"/>
                <w:szCs w:val="21"/>
              </w:rPr>
              <w:t>ormgeving</w:t>
            </w:r>
          </w:p>
        </w:tc>
      </w:tr>
      <w:tr w:rsidR="003D7117" w:rsidRPr="007F172E" w14:paraId="3EF940CE" w14:textId="77777777" w:rsidTr="00B61C33">
        <w:tc>
          <w:tcPr>
            <w:tcW w:w="3539" w:type="dxa"/>
          </w:tcPr>
          <w:p w14:paraId="0B69C581" w14:textId="739E638E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Is er een huisstijl?</w:t>
            </w:r>
          </w:p>
        </w:tc>
        <w:tc>
          <w:tcPr>
            <w:tcW w:w="4394" w:type="dxa"/>
          </w:tcPr>
          <w:p w14:paraId="73CA9D16" w14:textId="03B68C31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Voorkeur voor k</w:t>
            </w: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leur tekst </w:t>
            </w:r>
            <w:r w:rsidRPr="007F172E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(hexcode</w:t>
            </w:r>
            <w:r w:rsidR="00DD10A9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, RGB</w:t>
            </w:r>
            <w:r w:rsidRPr="007F172E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)</w:t>
            </w:r>
          </w:p>
        </w:tc>
      </w:tr>
      <w:tr w:rsidR="003D7117" w:rsidRPr="007F172E" w14:paraId="6B53F43A" w14:textId="77777777" w:rsidTr="00B61C33">
        <w:tc>
          <w:tcPr>
            <w:tcW w:w="3539" w:type="dxa"/>
          </w:tcPr>
          <w:p w14:paraId="77DC7397" w14:textId="77777777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  <w:tc>
          <w:tcPr>
            <w:tcW w:w="4394" w:type="dxa"/>
          </w:tcPr>
          <w:p w14:paraId="5F4B6AFA" w14:textId="360487E3" w:rsidR="003D7117" w:rsidRPr="007F172E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Voorkeur 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voor </w:t>
            </w: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>fonttype</w:t>
            </w:r>
            <w:r w:rsidR="00DD10A9">
              <w:rPr>
                <w:rFonts w:asciiTheme="minorHAnsi" w:hAnsiTheme="minorHAnsi" w:cs="Arial"/>
                <w:noProof/>
                <w:sz w:val="21"/>
                <w:szCs w:val="21"/>
              </w:rPr>
              <w:t>, keuze:</w:t>
            </w:r>
            <w:r w:rsidR="00DD10A9">
              <w:rPr>
                <w:rFonts w:asciiTheme="minorHAnsi" w:hAnsiTheme="minorHAnsi" w:cs="Arial"/>
                <w:noProof/>
                <w:sz w:val="21"/>
                <w:szCs w:val="21"/>
              </w:rPr>
              <w:br/>
            </w:r>
            <w:r w:rsidR="00DD10A9" w:rsidRPr="00DD10A9">
              <w:rPr>
                <w:rFonts w:asciiTheme="minorHAnsi" w:hAnsiTheme="minorHAnsi" w:cs="Arial"/>
                <w:i/>
                <w:iCs/>
                <w:noProof/>
                <w:sz w:val="21"/>
                <w:szCs w:val="21"/>
              </w:rPr>
              <w:t>Calibri, Arial, Verdana en Times New Roman</w:t>
            </w:r>
          </w:p>
        </w:tc>
      </w:tr>
      <w:tr w:rsidR="003D7117" w:rsidRPr="007F172E" w14:paraId="09BA07C5" w14:textId="77777777" w:rsidTr="00B61C33">
        <w:tc>
          <w:tcPr>
            <w:tcW w:w="3539" w:type="dxa"/>
          </w:tcPr>
          <w:p w14:paraId="5F3E36BB" w14:textId="1158B8BC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  <w:tc>
          <w:tcPr>
            <w:tcW w:w="4394" w:type="dxa"/>
          </w:tcPr>
          <w:p w14:paraId="70C67D18" w14:textId="02A23B11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Voorkeur k</w:t>
            </w: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>leur Button</w:t>
            </w:r>
            <w:r w:rsidR="00E01AD1">
              <w:rPr>
                <w:rFonts w:asciiTheme="minorHAnsi" w:hAnsiTheme="minorHAnsi" w:cs="Arial"/>
                <w:noProof/>
                <w:sz w:val="21"/>
                <w:szCs w:val="21"/>
              </w:rPr>
              <w:t>s</w:t>
            </w:r>
            <w:r w:rsidRPr="007F172E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</w:t>
            </w:r>
            <w:r w:rsidRPr="007F172E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(hexcode</w:t>
            </w:r>
            <w:r w:rsidR="00DD10A9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, RGB</w:t>
            </w:r>
            <w:r w:rsidRPr="007F172E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</w:rPr>
              <w:t>)</w:t>
            </w:r>
          </w:p>
        </w:tc>
      </w:tr>
      <w:tr w:rsidR="003D7117" w:rsidRPr="007F172E" w14:paraId="27A40E37" w14:textId="77777777" w:rsidTr="00B61C33">
        <w:tc>
          <w:tcPr>
            <w:tcW w:w="3539" w:type="dxa"/>
          </w:tcPr>
          <w:p w14:paraId="47426FB2" w14:textId="3059E701" w:rsidR="003D7117" w:rsidRPr="007F172E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LOGO bedrijf:</w:t>
            </w:r>
          </w:p>
        </w:tc>
        <w:tc>
          <w:tcPr>
            <w:tcW w:w="4394" w:type="dxa"/>
          </w:tcPr>
          <w:p w14:paraId="5AC3E138" w14:textId="00B8443C" w:rsidR="003D7117" w:rsidRPr="007F172E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PNG/JPEG</w:t>
            </w:r>
          </w:p>
        </w:tc>
      </w:tr>
      <w:tr w:rsidR="003D7117" w:rsidRPr="007F172E" w14:paraId="3A126F05" w14:textId="77777777" w:rsidTr="00B61C33">
        <w:tc>
          <w:tcPr>
            <w:tcW w:w="3539" w:type="dxa"/>
          </w:tcPr>
          <w:p w14:paraId="5BC22AE5" w14:textId="0D2A71BC" w:rsidR="003D7117" w:rsidRPr="007F172E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Afbeelding te bestellen product(en):</w:t>
            </w:r>
          </w:p>
        </w:tc>
        <w:tc>
          <w:tcPr>
            <w:tcW w:w="4394" w:type="dxa"/>
          </w:tcPr>
          <w:p w14:paraId="42F48801" w14:textId="7390B9AF" w:rsidR="003D7117" w:rsidRPr="007F172E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81437A">
              <w:rPr>
                <w:rFonts w:asciiTheme="minorHAnsi" w:hAnsiTheme="minorHAnsi" w:cs="Arial"/>
                <w:noProof/>
                <w:sz w:val="21"/>
                <w:szCs w:val="21"/>
              </w:rPr>
              <w:t>800x1200 px (staand)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 -  PNG/JPEG</w:t>
            </w:r>
          </w:p>
        </w:tc>
      </w:tr>
      <w:tr w:rsidR="003D7117" w:rsidRPr="007F172E" w14:paraId="07D01E47" w14:textId="77777777" w:rsidTr="00B61C33">
        <w:tc>
          <w:tcPr>
            <w:tcW w:w="3539" w:type="dxa"/>
          </w:tcPr>
          <w:p w14:paraId="06F810A3" w14:textId="5E974611" w:rsidR="003D7117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4C31C5">
              <w:rPr>
                <w:rFonts w:asciiTheme="minorHAnsi" w:hAnsiTheme="minorHAnsi" w:cs="Arial"/>
                <w:noProof/>
                <w:sz w:val="21"/>
                <w:szCs w:val="21"/>
              </w:rPr>
              <w:t>Achtergrondafbeelding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Bestelsite:</w:t>
            </w:r>
          </w:p>
        </w:tc>
        <w:tc>
          <w:tcPr>
            <w:tcW w:w="4394" w:type="dxa"/>
          </w:tcPr>
          <w:p w14:paraId="178D0E0E" w14:textId="72C35DDF" w:rsidR="0096413A" w:rsidRPr="0096413A" w:rsidRDefault="0096413A" w:rsidP="0096413A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>1920 x 920 px  -  PNG/JPEG</w:t>
            </w:r>
          </w:p>
          <w:p w14:paraId="1960F5E5" w14:textId="0A146030" w:rsidR="0096413A" w:rsidRPr="0096413A" w:rsidRDefault="0096413A" w:rsidP="0096413A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>Let op: plaats de elementen in de achtergrondafbeelding zoveel mogelijk bovenaan in de linkerkant of juist aan de rechterkant. Dit i</w:t>
            </w:r>
            <w:r w:rsidR="00477E25"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>v</w:t>
            </w:r>
            <w:r w:rsidR="00477E25"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>m</w:t>
            </w:r>
            <w:r w:rsidR="00477E25"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het invoerveld.</w:t>
            </w:r>
          </w:p>
          <w:p w14:paraId="75A2F64F" w14:textId="194D9356" w:rsidR="003D7117" w:rsidRDefault="0096413A" w:rsidP="0096413A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Zie </w:t>
            </w:r>
            <w:hyperlink r:id="rId8" w:history="1">
              <w:r w:rsidRPr="00477E25">
                <w:rPr>
                  <w:rStyle w:val="Hyperlink"/>
                  <w:rFonts w:asciiTheme="minorHAnsi" w:hAnsiTheme="minorHAnsi" w:cs="Arial"/>
                  <w:noProof/>
                  <w:sz w:val="21"/>
                  <w:szCs w:val="21"/>
                </w:rPr>
                <w:t>voorbeelden</w:t>
              </w:r>
            </w:hyperlink>
            <w:r w:rsidRPr="0096413A"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</w:p>
        </w:tc>
      </w:tr>
      <w:tr w:rsidR="003D7117" w:rsidRPr="007F172E" w14:paraId="2C4EFE2E" w14:textId="77777777" w:rsidTr="00B61C33">
        <w:tc>
          <w:tcPr>
            <w:tcW w:w="3539" w:type="dxa"/>
          </w:tcPr>
          <w:p w14:paraId="7231D541" w14:textId="2079140C" w:rsidR="003D7117" w:rsidRPr="004C31C5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B61C33">
              <w:rPr>
                <w:rFonts w:asciiTheme="minorHAnsi" w:hAnsiTheme="minorHAnsi" w:cs="Arial"/>
                <w:noProof/>
                <w:sz w:val="21"/>
                <w:szCs w:val="21"/>
              </w:rPr>
              <w:t>Header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Bestelsite:</w:t>
            </w:r>
          </w:p>
        </w:tc>
        <w:tc>
          <w:tcPr>
            <w:tcW w:w="4394" w:type="dxa"/>
          </w:tcPr>
          <w:p w14:paraId="7CCF0064" w14:textId="77BF4962" w:rsidR="003D7117" w:rsidRPr="004C31C5" w:rsidRDefault="003D7117" w:rsidP="003D7117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B61C33">
              <w:rPr>
                <w:rFonts w:asciiTheme="minorHAnsi" w:hAnsiTheme="minorHAnsi" w:cs="Arial"/>
                <w:noProof/>
                <w:sz w:val="21"/>
                <w:szCs w:val="21"/>
              </w:rPr>
              <w:t>Min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  <w:r w:rsidRPr="00B61C33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1200 px breed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 -  PNG/JPEG</w:t>
            </w:r>
            <w:r w:rsidR="00577D28">
              <w:rPr>
                <w:rFonts w:asciiTheme="minorHAnsi" w:hAnsiTheme="minorHAnsi" w:cs="Arial"/>
                <w:noProof/>
                <w:sz w:val="21"/>
                <w:szCs w:val="21"/>
              </w:rPr>
              <w:br/>
            </w:r>
            <w:r w:rsidR="00577D28" w:rsidRPr="00577D28">
              <w:rPr>
                <w:rFonts w:asciiTheme="minorHAnsi" w:hAnsiTheme="minorHAnsi" w:cs="Arial"/>
                <w:i/>
                <w:iCs/>
                <w:noProof/>
                <w:sz w:val="21"/>
                <w:szCs w:val="21"/>
              </w:rPr>
              <w:t>Niet hoger dan 300 px</w:t>
            </w:r>
          </w:p>
        </w:tc>
      </w:tr>
      <w:tr w:rsidR="00577D28" w:rsidRPr="007F172E" w14:paraId="7E7047D9" w14:textId="77777777" w:rsidTr="00B61C33">
        <w:tc>
          <w:tcPr>
            <w:tcW w:w="3539" w:type="dxa"/>
          </w:tcPr>
          <w:p w14:paraId="58FA13F4" w14:textId="27FEE3E6" w:rsidR="00577D28" w:rsidRPr="00B61C33" w:rsidRDefault="00577D28" w:rsidP="00577D2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</w:rPr>
              <w:t>Footer Bestelsite:</w:t>
            </w:r>
          </w:p>
        </w:tc>
        <w:tc>
          <w:tcPr>
            <w:tcW w:w="4394" w:type="dxa"/>
          </w:tcPr>
          <w:p w14:paraId="4F38D684" w14:textId="77777777" w:rsidR="00577D28" w:rsidRDefault="00577D28" w:rsidP="00577D28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B61C33">
              <w:rPr>
                <w:rFonts w:asciiTheme="minorHAnsi" w:hAnsiTheme="minorHAnsi" w:cs="Arial"/>
                <w:noProof/>
                <w:sz w:val="21"/>
                <w:szCs w:val="21"/>
              </w:rPr>
              <w:t>Min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>.</w:t>
            </w:r>
            <w:r w:rsidRPr="00B61C33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1200 px breed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 -  PNG/JPEG</w:t>
            </w:r>
          </w:p>
          <w:p w14:paraId="0CDC6736" w14:textId="7D9B144A" w:rsidR="00577D28" w:rsidRPr="00577D28" w:rsidRDefault="00577D28" w:rsidP="00577D28">
            <w:pPr>
              <w:spacing w:line="276" w:lineRule="auto"/>
              <w:rPr>
                <w:rFonts w:asciiTheme="minorHAnsi" w:hAnsiTheme="minorHAnsi" w:cs="Arial"/>
                <w:i/>
                <w:iCs/>
                <w:noProof/>
                <w:sz w:val="21"/>
                <w:szCs w:val="21"/>
              </w:rPr>
            </w:pPr>
            <w:r w:rsidRPr="00577D28">
              <w:rPr>
                <w:rFonts w:asciiTheme="minorHAnsi" w:hAnsiTheme="minorHAnsi" w:cs="Arial"/>
                <w:i/>
                <w:iCs/>
                <w:noProof/>
                <w:sz w:val="21"/>
                <w:szCs w:val="21"/>
              </w:rPr>
              <w:t>Niet hoger dan 200 px</w:t>
            </w:r>
          </w:p>
        </w:tc>
      </w:tr>
      <w:bookmarkEnd w:id="1"/>
    </w:tbl>
    <w:p w14:paraId="427B0E42" w14:textId="77CF22AE" w:rsidR="0055298A" w:rsidRDefault="0055298A" w:rsidP="001C2A82">
      <w:pPr>
        <w:rPr>
          <w:rFonts w:asciiTheme="minorHAnsi" w:hAnsiTheme="minorHAnsi" w:cs="Arial"/>
          <w:b/>
          <w:noProof/>
          <w:sz w:val="22"/>
          <w:szCs w:val="22"/>
        </w:rPr>
      </w:pPr>
    </w:p>
    <w:p w14:paraId="0A9BB747" w14:textId="77777777" w:rsidR="00F266F4" w:rsidRDefault="00F266F4" w:rsidP="00F266F4">
      <w:pPr>
        <w:spacing w:line="276" w:lineRule="auto"/>
        <w:rPr>
          <w:rFonts w:asciiTheme="minorHAnsi" w:hAnsiTheme="minorHAnsi" w:cs="Arial"/>
          <w:noProof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NB: D</w:t>
      </w:r>
      <w:r w:rsidRPr="007F172E">
        <w:rPr>
          <w:rFonts w:asciiTheme="minorHAnsi" w:hAnsiTheme="minorHAnsi" w:cstheme="minorHAnsi"/>
          <w:i/>
          <w:iCs/>
          <w:sz w:val="21"/>
          <w:szCs w:val="21"/>
        </w:rPr>
        <w:t>enk aan de ‘</w:t>
      </w:r>
      <w:proofErr w:type="spellStart"/>
      <w:r w:rsidRPr="007F172E">
        <w:rPr>
          <w:rFonts w:asciiTheme="minorHAnsi" w:hAnsiTheme="minorHAnsi" w:cstheme="minorHAnsi"/>
          <w:i/>
          <w:iCs/>
          <w:sz w:val="21"/>
          <w:szCs w:val="21"/>
        </w:rPr>
        <w:t>dark</w:t>
      </w:r>
      <w:proofErr w:type="spellEnd"/>
      <w:r w:rsidRPr="007F172E">
        <w:rPr>
          <w:rFonts w:asciiTheme="minorHAnsi" w:hAnsiTheme="minorHAnsi" w:cstheme="minorHAnsi"/>
          <w:i/>
          <w:iCs/>
          <w:sz w:val="21"/>
          <w:szCs w:val="21"/>
        </w:rPr>
        <w:t xml:space="preserve"> mode’ setting die steeds meer mensen aanzetten. Als een afbeelding een witte achtergrond heeft</w:t>
      </w:r>
      <w:r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Pr="007F172E">
        <w:rPr>
          <w:rFonts w:asciiTheme="minorHAnsi" w:hAnsiTheme="minorHAnsi" w:cstheme="minorHAnsi"/>
          <w:i/>
          <w:iCs/>
          <w:sz w:val="21"/>
          <w:szCs w:val="21"/>
        </w:rPr>
        <w:t xml:space="preserve"> ziet dat er prima uit in een e</w:t>
      </w:r>
      <w:r>
        <w:rPr>
          <w:rFonts w:asciiTheme="minorHAnsi" w:hAnsiTheme="minorHAnsi" w:cstheme="minorHAnsi"/>
          <w:i/>
          <w:iCs/>
          <w:sz w:val="21"/>
          <w:szCs w:val="21"/>
        </w:rPr>
        <w:t>-</w:t>
      </w:r>
      <w:r w:rsidRPr="007F172E">
        <w:rPr>
          <w:rFonts w:asciiTheme="minorHAnsi" w:hAnsiTheme="minorHAnsi" w:cstheme="minorHAnsi"/>
          <w:i/>
          <w:iCs/>
          <w:sz w:val="21"/>
          <w:szCs w:val="21"/>
        </w:rPr>
        <w:t>mail met witte achtergrond, maar als die achtergrond omgedraaid wordt in ‘</w:t>
      </w:r>
      <w:proofErr w:type="spellStart"/>
      <w:r w:rsidRPr="007F172E">
        <w:rPr>
          <w:rFonts w:asciiTheme="minorHAnsi" w:hAnsiTheme="minorHAnsi" w:cstheme="minorHAnsi"/>
          <w:i/>
          <w:iCs/>
          <w:sz w:val="21"/>
          <w:szCs w:val="21"/>
        </w:rPr>
        <w:t>dark</w:t>
      </w:r>
      <w:proofErr w:type="spellEnd"/>
      <w:r w:rsidRPr="007F172E">
        <w:rPr>
          <w:rFonts w:asciiTheme="minorHAnsi" w:hAnsiTheme="minorHAnsi" w:cstheme="minorHAnsi"/>
          <w:i/>
          <w:iCs/>
          <w:sz w:val="21"/>
          <w:szCs w:val="21"/>
        </w:rPr>
        <w:t xml:space="preserve"> mode’ heb je dus een wit vierkantje in de EM die verder donker is. </w:t>
      </w:r>
      <w:r>
        <w:rPr>
          <w:rFonts w:asciiTheme="minorHAnsi" w:hAnsiTheme="minorHAnsi" w:cstheme="minorHAnsi"/>
          <w:i/>
          <w:iCs/>
          <w:sz w:val="21"/>
          <w:szCs w:val="21"/>
        </w:rPr>
        <w:t>Daarom g</w:t>
      </w:r>
      <w:r w:rsidRPr="007F172E">
        <w:rPr>
          <w:rFonts w:asciiTheme="minorHAnsi" w:hAnsiTheme="minorHAnsi" w:cstheme="minorHAnsi"/>
          <w:i/>
          <w:iCs/>
          <w:sz w:val="21"/>
          <w:szCs w:val="21"/>
        </w:rPr>
        <w:t>raag zoveel mogelijk op transparante achtergrond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aanleveren</w:t>
      </w:r>
      <w:r w:rsidRPr="007F172E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14:paraId="0D3AA8F5" w14:textId="765C6D3E" w:rsidR="00C01519" w:rsidRDefault="00C01519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135180BA" w14:textId="46F9D073" w:rsidR="000F10DA" w:rsidRPr="000F10DA" w:rsidRDefault="00AE1789" w:rsidP="00E2386E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lastRenderedPageBreak/>
        <w:t>Vragen? Bel of mail jouw contactpersoon binnen EDG</w:t>
      </w:r>
      <w:r w:rsidR="00B365E8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</w:t>
      </w:r>
      <w:r w:rsidR="00BB55FD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Media.</w:t>
      </w:r>
    </w:p>
    <w:sectPr w:rsidR="000F10DA" w:rsidRPr="000F10DA" w:rsidSect="00DE666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985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8F5C" w14:textId="77777777" w:rsidR="001D0875" w:rsidRDefault="001D0875">
      <w:r>
        <w:separator/>
      </w:r>
    </w:p>
  </w:endnote>
  <w:endnote w:type="continuationSeparator" w:id="0">
    <w:p w14:paraId="43A273FD" w14:textId="77777777" w:rsidR="001D0875" w:rsidRDefault="001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D260" w14:textId="77777777" w:rsidR="00E92830" w:rsidRPr="005E6EE5" w:rsidRDefault="00E92830" w:rsidP="00460DA4">
    <w:pPr>
      <w:pStyle w:val="Voettekst"/>
      <w:rPr>
        <w:rFonts w:ascii="Arial" w:hAnsi="Arial" w:cs="Arial"/>
        <w:color w:val="808080"/>
        <w:sz w:val="20"/>
        <w:szCs w:val="20"/>
        <w:lang w:val="en-US"/>
      </w:rPr>
    </w:pPr>
  </w:p>
  <w:p w14:paraId="1D388ECF" w14:textId="77777777" w:rsidR="00E92830" w:rsidRPr="005E6EE5" w:rsidRDefault="00E92830" w:rsidP="00460DA4">
    <w:pPr>
      <w:pStyle w:val="Voettekst"/>
      <w:tabs>
        <w:tab w:val="clear" w:pos="4536"/>
        <w:tab w:val="clear" w:pos="9072"/>
        <w:tab w:val="right" w:pos="7938"/>
      </w:tabs>
      <w:rPr>
        <w:rFonts w:ascii="Arial" w:hAnsi="Arial" w:cs="Arial"/>
        <w:color w:val="808080"/>
        <w:sz w:val="20"/>
        <w:szCs w:val="20"/>
        <w:lang w:val="en-US"/>
      </w:rPr>
    </w:pPr>
  </w:p>
  <w:p w14:paraId="1DCB5E30" w14:textId="2390A74C" w:rsidR="00E92830" w:rsidRPr="005E6EE5" w:rsidRDefault="00E92830" w:rsidP="00D26C43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color w:val="808080"/>
        <w:sz w:val="16"/>
        <w:szCs w:val="18"/>
      </w:rPr>
      <w:t xml:space="preserve">EDG  |  </w:t>
    </w:r>
    <w:r w:rsidR="00E9538D">
      <w:rPr>
        <w:rFonts w:ascii="Calibri" w:hAnsi="Calibri" w:cs="Arial"/>
        <w:caps/>
        <w:color w:val="808080"/>
        <w:sz w:val="16"/>
        <w:szCs w:val="18"/>
      </w:rPr>
      <w:t>AANLEVERSPECIFICATIE</w:t>
    </w:r>
    <w:r w:rsidR="00BB55FD">
      <w:rPr>
        <w:rFonts w:ascii="Calibri" w:hAnsi="Calibri" w:cs="Arial"/>
        <w:caps/>
        <w:color w:val="808080"/>
        <w:sz w:val="16"/>
        <w:szCs w:val="18"/>
      </w:rPr>
      <w:t>s</w:t>
    </w:r>
    <w:r w:rsidR="007966C4">
      <w:rPr>
        <w:rFonts w:ascii="Calibri" w:hAnsi="Calibri" w:cs="Arial"/>
        <w:caps/>
        <w:color w:val="808080"/>
        <w:sz w:val="16"/>
        <w:szCs w:val="18"/>
      </w:rPr>
      <w:t xml:space="preserve"> BESTELSITE</w:t>
    </w:r>
    <w:r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4A53" w14:textId="77777777" w:rsidR="00E92830" w:rsidRDefault="00752F0A" w:rsidP="007259BA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noProof/>
        <w:color w:val="808080"/>
        <w:sz w:val="16"/>
        <w:szCs w:val="18"/>
      </w:rPr>
      <w:drawing>
        <wp:anchor distT="0" distB="0" distL="114300" distR="114300" simplePos="0" relativeHeight="251657728" behindDoc="0" locked="0" layoutInCell="1" allowOverlap="1" wp14:anchorId="61DD40E0" wp14:editId="000EB808">
          <wp:simplePos x="0" y="0"/>
          <wp:positionH relativeFrom="margin">
            <wp:posOffset>4574540</wp:posOffset>
          </wp:positionH>
          <wp:positionV relativeFrom="margin">
            <wp:posOffset>8765540</wp:posOffset>
          </wp:positionV>
          <wp:extent cx="1348105" cy="318770"/>
          <wp:effectExtent l="19050" t="0" r="4445" b="0"/>
          <wp:wrapSquare wrapText="bothSides"/>
          <wp:docPr id="1" name="Picture 1" descr="G:\Groups\EDG\Huisstijl 2013\Logo's\logo EDG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oups\EDG\Huisstijl 2013\Logo's\logo EDG Me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30">
      <w:rPr>
        <w:rFonts w:ascii="Calibri" w:hAnsi="Calibri" w:cs="Arial"/>
        <w:caps/>
        <w:color w:val="808080"/>
        <w:sz w:val="16"/>
        <w:szCs w:val="18"/>
      </w:rPr>
      <w:t>EDG  |  ACER OPDRACHTBEVESTIGING</w:t>
    </w:r>
    <w:r w:rsidR="00E92830"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8E2" w14:textId="77777777" w:rsidR="001D0875" w:rsidRDefault="001D0875">
      <w:r>
        <w:separator/>
      </w:r>
    </w:p>
  </w:footnote>
  <w:footnote w:type="continuationSeparator" w:id="0">
    <w:p w14:paraId="46E698FC" w14:textId="77777777" w:rsidR="001D0875" w:rsidRDefault="001D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FAE3" w14:textId="77777777" w:rsidR="00E92830" w:rsidRDefault="00E928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E4B" w14:textId="77777777" w:rsidR="00204E9F" w:rsidRDefault="00CF4F1E">
    <w:r>
      <w:rPr>
        <w:noProof/>
      </w:rPr>
      <w:drawing>
        <wp:anchor distT="0" distB="0" distL="114300" distR="114300" simplePos="0" relativeHeight="251659776" behindDoc="1" locked="0" layoutInCell="1" allowOverlap="1" wp14:anchorId="4611E611" wp14:editId="37B3EE8C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57400" cy="485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35714" w14:textId="77777777" w:rsidR="00E92830" w:rsidRDefault="00E92830" w:rsidP="007657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AB14" w14:textId="77777777" w:rsidR="00E92830" w:rsidRPr="000206E2" w:rsidRDefault="00752F0A" w:rsidP="000206E2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D33892" wp14:editId="1E2DE600">
          <wp:simplePos x="0" y="0"/>
          <wp:positionH relativeFrom="page">
            <wp:posOffset>146685</wp:posOffset>
          </wp:positionH>
          <wp:positionV relativeFrom="page">
            <wp:posOffset>152400</wp:posOffset>
          </wp:positionV>
          <wp:extent cx="7625715" cy="680720"/>
          <wp:effectExtent l="19050" t="0" r="0" b="0"/>
          <wp:wrapNone/>
          <wp:docPr id="2" name="Picture 1" descr="achtergrond-E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ergrond-E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E5D"/>
    <w:multiLevelType w:val="hybridMultilevel"/>
    <w:tmpl w:val="07D26E08"/>
    <w:lvl w:ilvl="0" w:tplc="CD44531E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113B82"/>
    <w:multiLevelType w:val="hybridMultilevel"/>
    <w:tmpl w:val="C6CCFF5A"/>
    <w:lvl w:ilvl="0" w:tplc="8752E91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2627AEF"/>
    <w:multiLevelType w:val="hybridMultilevel"/>
    <w:tmpl w:val="978A26E0"/>
    <w:lvl w:ilvl="0" w:tplc="DE68CD0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69B65F4"/>
    <w:multiLevelType w:val="hybridMultilevel"/>
    <w:tmpl w:val="CEDA0C8C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E02"/>
    <w:multiLevelType w:val="hybridMultilevel"/>
    <w:tmpl w:val="F3768894"/>
    <w:lvl w:ilvl="0" w:tplc="6DBAE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FE8"/>
    <w:multiLevelType w:val="hybridMultilevel"/>
    <w:tmpl w:val="94F06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4B"/>
    <w:multiLevelType w:val="hybridMultilevel"/>
    <w:tmpl w:val="E3B8BE44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322"/>
    <w:multiLevelType w:val="hybridMultilevel"/>
    <w:tmpl w:val="800CF3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91FE3"/>
    <w:multiLevelType w:val="hybridMultilevel"/>
    <w:tmpl w:val="6F769118"/>
    <w:lvl w:ilvl="0" w:tplc="4DD09F6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DA8"/>
    <w:multiLevelType w:val="hybridMultilevel"/>
    <w:tmpl w:val="3104E9A0"/>
    <w:lvl w:ilvl="0" w:tplc="2FF0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0007B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80740"/>
    <w:multiLevelType w:val="hybridMultilevel"/>
    <w:tmpl w:val="4DF8719E"/>
    <w:lvl w:ilvl="0" w:tplc="38B863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B252931"/>
    <w:multiLevelType w:val="hybridMultilevel"/>
    <w:tmpl w:val="97C60A60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439F"/>
    <w:multiLevelType w:val="hybridMultilevel"/>
    <w:tmpl w:val="503ED85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789"/>
    <w:multiLevelType w:val="hybridMultilevel"/>
    <w:tmpl w:val="BAD28452"/>
    <w:lvl w:ilvl="0" w:tplc="07386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62C3"/>
    <w:multiLevelType w:val="hybridMultilevel"/>
    <w:tmpl w:val="1DCED218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6282F"/>
    <w:multiLevelType w:val="hybridMultilevel"/>
    <w:tmpl w:val="A2B4701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714B"/>
    <w:multiLevelType w:val="hybridMultilevel"/>
    <w:tmpl w:val="22D0E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962"/>
    <w:multiLevelType w:val="hybridMultilevel"/>
    <w:tmpl w:val="76E834FE"/>
    <w:lvl w:ilvl="0" w:tplc="50D6711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33D01E4"/>
    <w:multiLevelType w:val="hybridMultilevel"/>
    <w:tmpl w:val="7B921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765F"/>
    <w:multiLevelType w:val="hybridMultilevel"/>
    <w:tmpl w:val="666A86FC"/>
    <w:lvl w:ilvl="0" w:tplc="C4DA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7C91"/>
    <w:multiLevelType w:val="hybridMultilevel"/>
    <w:tmpl w:val="D818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D238B"/>
    <w:multiLevelType w:val="hybridMultilevel"/>
    <w:tmpl w:val="829CFFDC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0322"/>
    <w:multiLevelType w:val="hybridMultilevel"/>
    <w:tmpl w:val="C0DE930A"/>
    <w:lvl w:ilvl="0" w:tplc="4DB0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3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BC4D3C"/>
    <w:multiLevelType w:val="hybridMultilevel"/>
    <w:tmpl w:val="156E8CE0"/>
    <w:lvl w:ilvl="0" w:tplc="2FB0E40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C8A2760"/>
    <w:multiLevelType w:val="hybridMultilevel"/>
    <w:tmpl w:val="F4A29424"/>
    <w:lvl w:ilvl="0" w:tplc="FB28C56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DA21F74"/>
    <w:multiLevelType w:val="hybridMultilevel"/>
    <w:tmpl w:val="8BB896E4"/>
    <w:lvl w:ilvl="0" w:tplc="27A6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9939">
    <w:abstractNumId w:val="15"/>
  </w:num>
  <w:num w:numId="2" w16cid:durableId="584850356">
    <w:abstractNumId w:val="3"/>
  </w:num>
  <w:num w:numId="3" w16cid:durableId="1556313518">
    <w:abstractNumId w:val="14"/>
  </w:num>
  <w:num w:numId="4" w16cid:durableId="2122800321">
    <w:abstractNumId w:val="12"/>
  </w:num>
  <w:num w:numId="5" w16cid:durableId="71002647">
    <w:abstractNumId w:val="11"/>
  </w:num>
  <w:num w:numId="6" w16cid:durableId="1096752318">
    <w:abstractNumId w:val="6"/>
  </w:num>
  <w:num w:numId="7" w16cid:durableId="1277373361">
    <w:abstractNumId w:val="21"/>
  </w:num>
  <w:num w:numId="8" w16cid:durableId="1109855565">
    <w:abstractNumId w:val="2"/>
  </w:num>
  <w:num w:numId="9" w16cid:durableId="1860771056">
    <w:abstractNumId w:val="17"/>
  </w:num>
  <w:num w:numId="10" w16cid:durableId="1798789957">
    <w:abstractNumId w:val="10"/>
  </w:num>
  <w:num w:numId="11" w16cid:durableId="442238112">
    <w:abstractNumId w:val="1"/>
  </w:num>
  <w:num w:numId="12" w16cid:durableId="921912611">
    <w:abstractNumId w:val="24"/>
  </w:num>
  <w:num w:numId="13" w16cid:durableId="1188836266">
    <w:abstractNumId w:val="23"/>
  </w:num>
  <w:num w:numId="14" w16cid:durableId="1105423534">
    <w:abstractNumId w:val="0"/>
  </w:num>
  <w:num w:numId="15" w16cid:durableId="574361026">
    <w:abstractNumId w:val="13"/>
  </w:num>
  <w:num w:numId="16" w16cid:durableId="140343344">
    <w:abstractNumId w:val="19"/>
  </w:num>
  <w:num w:numId="17" w16cid:durableId="1850365082">
    <w:abstractNumId w:val="18"/>
  </w:num>
  <w:num w:numId="18" w16cid:durableId="321592084">
    <w:abstractNumId w:val="4"/>
  </w:num>
  <w:num w:numId="19" w16cid:durableId="45033759">
    <w:abstractNumId w:val="22"/>
  </w:num>
  <w:num w:numId="20" w16cid:durableId="1617565416">
    <w:abstractNumId w:val="9"/>
  </w:num>
  <w:num w:numId="21" w16cid:durableId="1143355484">
    <w:abstractNumId w:val="7"/>
  </w:num>
  <w:num w:numId="22" w16cid:durableId="1374497266">
    <w:abstractNumId w:val="16"/>
  </w:num>
  <w:num w:numId="23" w16cid:durableId="151145522">
    <w:abstractNumId w:val="5"/>
  </w:num>
  <w:num w:numId="24" w16cid:durableId="19707410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2523917">
    <w:abstractNumId w:val="8"/>
  </w:num>
  <w:num w:numId="26" w16cid:durableId="166423999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1"/>
    <w:rsid w:val="00006F16"/>
    <w:rsid w:val="00010BE3"/>
    <w:rsid w:val="00017780"/>
    <w:rsid w:val="000206E2"/>
    <w:rsid w:val="0002308F"/>
    <w:rsid w:val="00027821"/>
    <w:rsid w:val="00041D1E"/>
    <w:rsid w:val="000462CF"/>
    <w:rsid w:val="000611EC"/>
    <w:rsid w:val="00061BCA"/>
    <w:rsid w:val="00064035"/>
    <w:rsid w:val="00075A28"/>
    <w:rsid w:val="00082731"/>
    <w:rsid w:val="00082792"/>
    <w:rsid w:val="00083423"/>
    <w:rsid w:val="00091376"/>
    <w:rsid w:val="00093C50"/>
    <w:rsid w:val="000D2B4B"/>
    <w:rsid w:val="000E1432"/>
    <w:rsid w:val="000F10DA"/>
    <w:rsid w:val="00104CC3"/>
    <w:rsid w:val="001250E9"/>
    <w:rsid w:val="00125DAF"/>
    <w:rsid w:val="00127E91"/>
    <w:rsid w:val="00131870"/>
    <w:rsid w:val="00132136"/>
    <w:rsid w:val="001424AE"/>
    <w:rsid w:val="00154AE8"/>
    <w:rsid w:val="00157300"/>
    <w:rsid w:val="00181444"/>
    <w:rsid w:val="00181902"/>
    <w:rsid w:val="001A4985"/>
    <w:rsid w:val="001A6772"/>
    <w:rsid w:val="001B18B1"/>
    <w:rsid w:val="001C1FE0"/>
    <w:rsid w:val="001C2A82"/>
    <w:rsid w:val="001D0875"/>
    <w:rsid w:val="001D48C4"/>
    <w:rsid w:val="001E63AA"/>
    <w:rsid w:val="00204E9F"/>
    <w:rsid w:val="00206E1C"/>
    <w:rsid w:val="00211AE6"/>
    <w:rsid w:val="00222D1A"/>
    <w:rsid w:val="002258CB"/>
    <w:rsid w:val="002371BD"/>
    <w:rsid w:val="0024414E"/>
    <w:rsid w:val="00244314"/>
    <w:rsid w:val="00257EC4"/>
    <w:rsid w:val="00261EF2"/>
    <w:rsid w:val="002706A3"/>
    <w:rsid w:val="00277856"/>
    <w:rsid w:val="002948A4"/>
    <w:rsid w:val="002963C5"/>
    <w:rsid w:val="002A1E35"/>
    <w:rsid w:val="002B0147"/>
    <w:rsid w:val="002B24C2"/>
    <w:rsid w:val="002B6C74"/>
    <w:rsid w:val="002C5EAA"/>
    <w:rsid w:val="002D4B86"/>
    <w:rsid w:val="002E2EBB"/>
    <w:rsid w:val="002E7486"/>
    <w:rsid w:val="002F394B"/>
    <w:rsid w:val="002F5FE3"/>
    <w:rsid w:val="002F68EE"/>
    <w:rsid w:val="00303354"/>
    <w:rsid w:val="00304D82"/>
    <w:rsid w:val="00332ACD"/>
    <w:rsid w:val="003346BB"/>
    <w:rsid w:val="00354184"/>
    <w:rsid w:val="00360955"/>
    <w:rsid w:val="00361510"/>
    <w:rsid w:val="0037541B"/>
    <w:rsid w:val="00375813"/>
    <w:rsid w:val="003775FE"/>
    <w:rsid w:val="003841B6"/>
    <w:rsid w:val="00384C0B"/>
    <w:rsid w:val="00387654"/>
    <w:rsid w:val="00392189"/>
    <w:rsid w:val="00397B91"/>
    <w:rsid w:val="003A7495"/>
    <w:rsid w:val="003B0BB5"/>
    <w:rsid w:val="003C392F"/>
    <w:rsid w:val="003D10BA"/>
    <w:rsid w:val="003D7117"/>
    <w:rsid w:val="003E453D"/>
    <w:rsid w:val="003F59A4"/>
    <w:rsid w:val="003F7392"/>
    <w:rsid w:val="00401B67"/>
    <w:rsid w:val="004105BF"/>
    <w:rsid w:val="0042219E"/>
    <w:rsid w:val="0042743C"/>
    <w:rsid w:val="00430033"/>
    <w:rsid w:val="00442A2B"/>
    <w:rsid w:val="00443727"/>
    <w:rsid w:val="00460DA4"/>
    <w:rsid w:val="00474D0F"/>
    <w:rsid w:val="00476C51"/>
    <w:rsid w:val="00477E25"/>
    <w:rsid w:val="004958D3"/>
    <w:rsid w:val="004A1915"/>
    <w:rsid w:val="004A341C"/>
    <w:rsid w:val="004A4731"/>
    <w:rsid w:val="004B0780"/>
    <w:rsid w:val="004B39D6"/>
    <w:rsid w:val="004C31C5"/>
    <w:rsid w:val="004D5EAE"/>
    <w:rsid w:val="004E04D9"/>
    <w:rsid w:val="004E3F69"/>
    <w:rsid w:val="004F3AA1"/>
    <w:rsid w:val="004F53C4"/>
    <w:rsid w:val="005016F2"/>
    <w:rsid w:val="00502893"/>
    <w:rsid w:val="00503ED1"/>
    <w:rsid w:val="005073D1"/>
    <w:rsid w:val="00511455"/>
    <w:rsid w:val="00513AEC"/>
    <w:rsid w:val="00514BD1"/>
    <w:rsid w:val="00527375"/>
    <w:rsid w:val="00532AF6"/>
    <w:rsid w:val="00536DA3"/>
    <w:rsid w:val="0055298A"/>
    <w:rsid w:val="00571105"/>
    <w:rsid w:val="00571978"/>
    <w:rsid w:val="00575C1D"/>
    <w:rsid w:val="0057655A"/>
    <w:rsid w:val="00577D28"/>
    <w:rsid w:val="005827A6"/>
    <w:rsid w:val="00586C82"/>
    <w:rsid w:val="005B0388"/>
    <w:rsid w:val="005B5C5B"/>
    <w:rsid w:val="005B7550"/>
    <w:rsid w:val="005C52A7"/>
    <w:rsid w:val="005D2E00"/>
    <w:rsid w:val="006047D7"/>
    <w:rsid w:val="00612890"/>
    <w:rsid w:val="00620B35"/>
    <w:rsid w:val="006235F3"/>
    <w:rsid w:val="00636FFB"/>
    <w:rsid w:val="006541E8"/>
    <w:rsid w:val="0065427A"/>
    <w:rsid w:val="00677632"/>
    <w:rsid w:val="00683DBF"/>
    <w:rsid w:val="00692A9F"/>
    <w:rsid w:val="006930ED"/>
    <w:rsid w:val="006A12A5"/>
    <w:rsid w:val="006B26CE"/>
    <w:rsid w:val="006C07E8"/>
    <w:rsid w:val="006C1286"/>
    <w:rsid w:val="006C6F0D"/>
    <w:rsid w:val="006F7273"/>
    <w:rsid w:val="00705AD2"/>
    <w:rsid w:val="0070703C"/>
    <w:rsid w:val="00716D4E"/>
    <w:rsid w:val="007241BD"/>
    <w:rsid w:val="007259BA"/>
    <w:rsid w:val="007457FE"/>
    <w:rsid w:val="00745D0E"/>
    <w:rsid w:val="00752216"/>
    <w:rsid w:val="00752F0A"/>
    <w:rsid w:val="0075409E"/>
    <w:rsid w:val="00757E1E"/>
    <w:rsid w:val="00765727"/>
    <w:rsid w:val="0078164E"/>
    <w:rsid w:val="007907C4"/>
    <w:rsid w:val="007913FC"/>
    <w:rsid w:val="00795821"/>
    <w:rsid w:val="007966C4"/>
    <w:rsid w:val="00796952"/>
    <w:rsid w:val="007C1A28"/>
    <w:rsid w:val="007C32C4"/>
    <w:rsid w:val="007F172E"/>
    <w:rsid w:val="00806BC9"/>
    <w:rsid w:val="00807828"/>
    <w:rsid w:val="0081437A"/>
    <w:rsid w:val="008175E0"/>
    <w:rsid w:val="00823841"/>
    <w:rsid w:val="00825F71"/>
    <w:rsid w:val="00826482"/>
    <w:rsid w:val="00842D00"/>
    <w:rsid w:val="0085567C"/>
    <w:rsid w:val="00870927"/>
    <w:rsid w:val="00871F2B"/>
    <w:rsid w:val="00880291"/>
    <w:rsid w:val="008832F0"/>
    <w:rsid w:val="00891C32"/>
    <w:rsid w:val="00896107"/>
    <w:rsid w:val="008E6DFD"/>
    <w:rsid w:val="009010EE"/>
    <w:rsid w:val="0092147E"/>
    <w:rsid w:val="0092604B"/>
    <w:rsid w:val="009274EC"/>
    <w:rsid w:val="00930E11"/>
    <w:rsid w:val="009317B8"/>
    <w:rsid w:val="00941D4F"/>
    <w:rsid w:val="009623C5"/>
    <w:rsid w:val="00963F41"/>
    <w:rsid w:val="0096413A"/>
    <w:rsid w:val="009842D4"/>
    <w:rsid w:val="00987B79"/>
    <w:rsid w:val="009942B9"/>
    <w:rsid w:val="009A5BD6"/>
    <w:rsid w:val="009A66FE"/>
    <w:rsid w:val="009B3D7B"/>
    <w:rsid w:val="009B70D4"/>
    <w:rsid w:val="009C0CA5"/>
    <w:rsid w:val="009C2E76"/>
    <w:rsid w:val="009C72F7"/>
    <w:rsid w:val="009D597C"/>
    <w:rsid w:val="009E22E6"/>
    <w:rsid w:val="009E37CB"/>
    <w:rsid w:val="009F1090"/>
    <w:rsid w:val="00A1650A"/>
    <w:rsid w:val="00A17755"/>
    <w:rsid w:val="00A22B82"/>
    <w:rsid w:val="00A32F72"/>
    <w:rsid w:val="00A402F7"/>
    <w:rsid w:val="00A44F23"/>
    <w:rsid w:val="00A5686B"/>
    <w:rsid w:val="00A66526"/>
    <w:rsid w:val="00A66B68"/>
    <w:rsid w:val="00A71212"/>
    <w:rsid w:val="00A74477"/>
    <w:rsid w:val="00A81F56"/>
    <w:rsid w:val="00A83B63"/>
    <w:rsid w:val="00A87D6E"/>
    <w:rsid w:val="00A9113B"/>
    <w:rsid w:val="00A9177B"/>
    <w:rsid w:val="00AA0BE2"/>
    <w:rsid w:val="00AA3DBF"/>
    <w:rsid w:val="00AD3281"/>
    <w:rsid w:val="00AD7648"/>
    <w:rsid w:val="00AD7D5D"/>
    <w:rsid w:val="00AE1789"/>
    <w:rsid w:val="00AE7E83"/>
    <w:rsid w:val="00AF0CF3"/>
    <w:rsid w:val="00AF2A53"/>
    <w:rsid w:val="00B1535B"/>
    <w:rsid w:val="00B25937"/>
    <w:rsid w:val="00B319CD"/>
    <w:rsid w:val="00B365E8"/>
    <w:rsid w:val="00B42BDE"/>
    <w:rsid w:val="00B61C33"/>
    <w:rsid w:val="00B67FF0"/>
    <w:rsid w:val="00B877E8"/>
    <w:rsid w:val="00B974C5"/>
    <w:rsid w:val="00BA7BA7"/>
    <w:rsid w:val="00BB55FD"/>
    <w:rsid w:val="00BC2AC5"/>
    <w:rsid w:val="00BC7520"/>
    <w:rsid w:val="00BD2C94"/>
    <w:rsid w:val="00BE32C1"/>
    <w:rsid w:val="00BF0179"/>
    <w:rsid w:val="00BF09E5"/>
    <w:rsid w:val="00BF2748"/>
    <w:rsid w:val="00C01519"/>
    <w:rsid w:val="00C10221"/>
    <w:rsid w:val="00C13432"/>
    <w:rsid w:val="00C35858"/>
    <w:rsid w:val="00C372B1"/>
    <w:rsid w:val="00C457EF"/>
    <w:rsid w:val="00C47DC4"/>
    <w:rsid w:val="00C5165A"/>
    <w:rsid w:val="00C51832"/>
    <w:rsid w:val="00C75D6D"/>
    <w:rsid w:val="00CA51CB"/>
    <w:rsid w:val="00CA712D"/>
    <w:rsid w:val="00CB31D5"/>
    <w:rsid w:val="00CB3C1E"/>
    <w:rsid w:val="00CC457E"/>
    <w:rsid w:val="00CC4DCD"/>
    <w:rsid w:val="00CC70DF"/>
    <w:rsid w:val="00CD326A"/>
    <w:rsid w:val="00CD5741"/>
    <w:rsid w:val="00CE646A"/>
    <w:rsid w:val="00CE6ED4"/>
    <w:rsid w:val="00CF3A4F"/>
    <w:rsid w:val="00CF4F1E"/>
    <w:rsid w:val="00D054E0"/>
    <w:rsid w:val="00D17A48"/>
    <w:rsid w:val="00D26C43"/>
    <w:rsid w:val="00D30137"/>
    <w:rsid w:val="00D35826"/>
    <w:rsid w:val="00D370F5"/>
    <w:rsid w:val="00D40320"/>
    <w:rsid w:val="00D5557D"/>
    <w:rsid w:val="00D61039"/>
    <w:rsid w:val="00D83892"/>
    <w:rsid w:val="00D8527F"/>
    <w:rsid w:val="00DA58E9"/>
    <w:rsid w:val="00DD10A9"/>
    <w:rsid w:val="00DE666D"/>
    <w:rsid w:val="00E01AD1"/>
    <w:rsid w:val="00E10205"/>
    <w:rsid w:val="00E2386E"/>
    <w:rsid w:val="00E27103"/>
    <w:rsid w:val="00E37A7A"/>
    <w:rsid w:val="00E412E7"/>
    <w:rsid w:val="00E44154"/>
    <w:rsid w:val="00E51A8B"/>
    <w:rsid w:val="00E63831"/>
    <w:rsid w:val="00E75E56"/>
    <w:rsid w:val="00E76B8B"/>
    <w:rsid w:val="00E92830"/>
    <w:rsid w:val="00E9538D"/>
    <w:rsid w:val="00EB051D"/>
    <w:rsid w:val="00EB4EBC"/>
    <w:rsid w:val="00EC2F74"/>
    <w:rsid w:val="00EC371A"/>
    <w:rsid w:val="00ED2934"/>
    <w:rsid w:val="00ED73D1"/>
    <w:rsid w:val="00EE3464"/>
    <w:rsid w:val="00EE63A2"/>
    <w:rsid w:val="00F02774"/>
    <w:rsid w:val="00F04770"/>
    <w:rsid w:val="00F116FA"/>
    <w:rsid w:val="00F14DDB"/>
    <w:rsid w:val="00F21039"/>
    <w:rsid w:val="00F24823"/>
    <w:rsid w:val="00F266F4"/>
    <w:rsid w:val="00F3432A"/>
    <w:rsid w:val="00F52A78"/>
    <w:rsid w:val="00F57457"/>
    <w:rsid w:val="00F66D49"/>
    <w:rsid w:val="00F70C6D"/>
    <w:rsid w:val="00F719B0"/>
    <w:rsid w:val="00F778A3"/>
    <w:rsid w:val="00F77C1B"/>
    <w:rsid w:val="00FB100B"/>
    <w:rsid w:val="00FB2788"/>
    <w:rsid w:val="00FC280E"/>
    <w:rsid w:val="00FD6FDE"/>
    <w:rsid w:val="00FE5C9B"/>
    <w:rsid w:val="00FE735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15D"/>
  <w15:docId w15:val="{573FF34D-05F8-4DC1-93BA-8BEB2F2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4E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F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0F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03E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3E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3ED1"/>
  </w:style>
  <w:style w:type="paragraph" w:styleId="Inhopg1">
    <w:name w:val="toc 1"/>
    <w:basedOn w:val="Standaard"/>
    <w:next w:val="Standaard"/>
    <w:autoRedefine/>
    <w:uiPriority w:val="39"/>
    <w:rsid w:val="006167EA"/>
    <w:rPr>
      <w:rFonts w:ascii="Arial" w:hAnsi="Arial"/>
    </w:rPr>
  </w:style>
  <w:style w:type="character" w:styleId="Hyperlink">
    <w:name w:val="Hyperlink"/>
    <w:basedOn w:val="Standaardalinea-lettertype"/>
    <w:uiPriority w:val="99"/>
    <w:rsid w:val="006167EA"/>
    <w:rPr>
      <w:color w:val="0000FF"/>
      <w:u w:val="single"/>
    </w:rPr>
  </w:style>
  <w:style w:type="character" w:styleId="Nadruk">
    <w:name w:val="Emphasis"/>
    <w:basedOn w:val="Standaardalinea-lettertype"/>
    <w:uiPriority w:val="99"/>
    <w:qFormat/>
    <w:rsid w:val="000F4BA1"/>
    <w:rPr>
      <w:rFonts w:cs="Times New Roman"/>
      <w:i/>
      <w:iCs/>
    </w:rPr>
  </w:style>
  <w:style w:type="paragraph" w:styleId="Voetnoottekst">
    <w:name w:val="footnote text"/>
    <w:basedOn w:val="Standaard"/>
    <w:link w:val="VoetnoottekstChar"/>
    <w:uiPriority w:val="99"/>
    <w:rsid w:val="000F4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0F4BA1"/>
    <w:rPr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0F4BA1"/>
    <w:rPr>
      <w:rFonts w:cs="Times New Roman"/>
      <w:vertAlign w:val="superscript"/>
    </w:rPr>
  </w:style>
  <w:style w:type="paragraph" w:customStyle="1" w:styleId="tekst">
    <w:name w:val="tekst"/>
    <w:basedOn w:val="Standaard"/>
    <w:link w:val="tekstChar"/>
    <w:uiPriority w:val="99"/>
    <w:rsid w:val="000F4BA1"/>
    <w:pPr>
      <w:overflowPunct w:val="0"/>
      <w:autoSpaceDE w:val="0"/>
      <w:autoSpaceDN w:val="0"/>
      <w:adjustRightInd w:val="0"/>
      <w:spacing w:before="160" w:line="360" w:lineRule="auto"/>
      <w:ind w:left="1134"/>
      <w:textAlignment w:val="baseline"/>
    </w:pPr>
    <w:rPr>
      <w:sz w:val="20"/>
      <w:szCs w:val="20"/>
      <w:lang w:val="nl" w:eastAsia="en-US"/>
    </w:rPr>
  </w:style>
  <w:style w:type="paragraph" w:customStyle="1" w:styleId="ColorfulList-Accent11">
    <w:name w:val="Colorful List - Accent 11"/>
    <w:basedOn w:val="Standaard"/>
    <w:uiPriority w:val="99"/>
    <w:qFormat/>
    <w:rsid w:val="000F4BA1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customStyle="1" w:styleId="tekstChar">
    <w:name w:val="tekst Char"/>
    <w:basedOn w:val="Standaardalinea-lettertype"/>
    <w:link w:val="tekst"/>
    <w:uiPriority w:val="99"/>
    <w:locked/>
    <w:rsid w:val="000F4BA1"/>
    <w:rPr>
      <w:lang w:val="nl" w:eastAsia="en-US" w:bidi="ar-SA"/>
    </w:rPr>
  </w:style>
  <w:style w:type="paragraph" w:styleId="Inhopg2">
    <w:name w:val="toc 2"/>
    <w:basedOn w:val="Standaard"/>
    <w:next w:val="Standaard"/>
    <w:autoRedefine/>
    <w:uiPriority w:val="39"/>
    <w:rsid w:val="000F4BA1"/>
    <w:pPr>
      <w:ind w:left="240"/>
    </w:pPr>
  </w:style>
  <w:style w:type="character" w:customStyle="1" w:styleId="apple-style-span">
    <w:name w:val="apple-style-span"/>
    <w:basedOn w:val="Standaardalinea-lettertype"/>
    <w:rsid w:val="000F4BA1"/>
  </w:style>
  <w:style w:type="character" w:styleId="Verwijzingopmerking">
    <w:name w:val="annotation reference"/>
    <w:basedOn w:val="Standaardalinea-lettertype"/>
    <w:rsid w:val="00CC1056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CC10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locked/>
    <w:rsid w:val="00CC1056"/>
    <w:rPr>
      <w:lang w:val="nl-NL" w:eastAsia="nl-NL" w:bidi="ar-SA"/>
    </w:rPr>
  </w:style>
  <w:style w:type="paragraph" w:styleId="Ballontekst">
    <w:name w:val="Balloon Text"/>
    <w:basedOn w:val="Standaard"/>
    <w:semiHidden/>
    <w:rsid w:val="00CC10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312877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12877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Standaardalinea-lettertype"/>
    <w:locked/>
    <w:rsid w:val="00D31C44"/>
    <w:rPr>
      <w:lang w:val="nl-NL" w:eastAsia="nl-NL" w:bidi="ar-SA"/>
    </w:rPr>
  </w:style>
  <w:style w:type="table" w:styleId="Tabelraster">
    <w:name w:val="Table Grid"/>
    <w:basedOn w:val="Standaardtabel"/>
    <w:rsid w:val="000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894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link w:val="NoSpacingChar"/>
    <w:qFormat/>
    <w:rsid w:val="0016129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Standaardalinea-lettertype"/>
    <w:link w:val="NoSpacing1"/>
    <w:rsid w:val="0016129E"/>
    <w:rPr>
      <w:rFonts w:ascii="PMingLiU" w:hAnsi="PMingLiU"/>
      <w:sz w:val="22"/>
      <w:szCs w:val="22"/>
      <w:lang w:val="en-US" w:eastAsia="en-US" w:bidi="ar-SA"/>
    </w:rPr>
  </w:style>
  <w:style w:type="paragraph" w:customStyle="1" w:styleId="Default">
    <w:name w:val="Default"/>
    <w:rsid w:val="004F53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F53C4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92147E"/>
    <w:rPr>
      <w:sz w:val="24"/>
      <w:szCs w:val="24"/>
    </w:rPr>
  </w:style>
  <w:style w:type="character" w:styleId="HTML-schrijfmachine">
    <w:name w:val="HTML Typewriter"/>
    <w:basedOn w:val="Standaardalinea-lettertype"/>
    <w:uiPriority w:val="99"/>
    <w:unhideWhenUsed/>
    <w:rsid w:val="00A17755"/>
    <w:rPr>
      <w:rFonts w:ascii="Courier New" w:eastAsia="Calibri" w:hAnsi="Courier New" w:cs="Courier New" w:hint="default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87B79"/>
    <w:pPr>
      <w:spacing w:line="221" w:lineRule="atLeast"/>
    </w:pPr>
    <w:rPr>
      <w:rFonts w:ascii="Futura Std Book" w:hAnsi="Futura Std Book" w:cs="Times New Roman"/>
      <w:color w:val="auto"/>
    </w:rPr>
  </w:style>
  <w:style w:type="character" w:customStyle="1" w:styleId="A3">
    <w:name w:val="A3"/>
    <w:uiPriority w:val="99"/>
    <w:rsid w:val="00987B79"/>
    <w:rPr>
      <w:rFonts w:cs="Futura Std Book"/>
      <w:color w:val="000000"/>
      <w:sz w:val="16"/>
      <w:szCs w:val="16"/>
    </w:rPr>
  </w:style>
  <w:style w:type="table" w:styleId="Onopgemaaktetabel2">
    <w:name w:val="Plain Table 2"/>
    <w:basedOn w:val="Standaardtabel"/>
    <w:uiPriority w:val="42"/>
    <w:rsid w:val="00204E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F5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279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B55FD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55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55FD"/>
    <w:rPr>
      <w:b/>
      <w:bCs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.nl/media/Specs/Voorbeeld%20bestelsite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ED5C-C189-4D70-BAEF-CE3E0E0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1455</Characters>
  <Application>Microsoft Office Word</Application>
  <DocSecurity>2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EDG</vt:lpstr>
      <vt:lpstr>Template OIG</vt:lpstr>
    </vt:vector>
  </TitlesOfParts>
  <Company>EDG Media</Company>
  <LinksUpToDate>false</LinksUpToDate>
  <CharactersWithSpaces>1688</CharactersWithSpaces>
  <SharedDoc>false</SharedDoc>
  <HLinks>
    <vt:vector size="54" baseType="variant">
      <vt:variant>
        <vt:i4>1966141</vt:i4>
      </vt:variant>
      <vt:variant>
        <vt:i4>24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21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18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12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EDG</dc:title>
  <dc:creator>Pauline de Pater</dc:creator>
  <cp:lastModifiedBy>Merel Sijpkens</cp:lastModifiedBy>
  <cp:revision>3</cp:revision>
  <cp:lastPrinted>2022-03-22T12:23:00Z</cp:lastPrinted>
  <dcterms:created xsi:type="dcterms:W3CDTF">2024-02-20T08:28:00Z</dcterms:created>
  <dcterms:modified xsi:type="dcterms:W3CDTF">2024-02-20T08:32:00Z</dcterms:modified>
</cp:coreProperties>
</file>